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39FB" w:rsidRPr="0016506D" w:rsidRDefault="0016506D">
      <w:pPr>
        <w:rPr>
          <w:sz w:val="24"/>
          <w:szCs w:val="24"/>
        </w:rPr>
      </w:pPr>
      <w:r w:rsidRPr="0016506D">
        <w:rPr>
          <w:sz w:val="24"/>
          <w:szCs w:val="24"/>
          <w:highlight w:val="yellow"/>
        </w:rPr>
        <w:t>IP Assignment #2</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After reviewing your assessment of the organization’s approach to addressing recent health care legislation and related evaluation of the strategic response commonly employed, leadership has asked you to develop an in-depth analysis of the strengths, weaknesses, opportunities, and threats (SWOT) facing the organization that can be used to support strategic planning.</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Prepare a report of 5–7 pages with a minimum of 5 relevant scholarly or professional peer-reviewed references that includes the following information:</w:t>
      </w:r>
    </w:p>
    <w:p w:rsidR="0016506D" w:rsidRPr="0016506D" w:rsidRDefault="0016506D" w:rsidP="0016506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 xml:space="preserve">Perform a formal SWOT </w:t>
      </w:r>
      <w:proofErr w:type="gramStart"/>
      <w:r w:rsidRPr="0016506D">
        <w:rPr>
          <w:rFonts w:ascii="Calibri" w:eastAsia="Times New Roman" w:hAnsi="Calibri" w:cs="Calibri"/>
          <w:color w:val="222222"/>
          <w:sz w:val="24"/>
          <w:szCs w:val="24"/>
        </w:rPr>
        <w:t>analysis, and</w:t>
      </w:r>
      <w:proofErr w:type="gramEnd"/>
      <w:r w:rsidRPr="0016506D">
        <w:rPr>
          <w:rFonts w:ascii="Calibri" w:eastAsia="Times New Roman" w:hAnsi="Calibri" w:cs="Calibri"/>
          <w:color w:val="222222"/>
          <w:sz w:val="24"/>
          <w:szCs w:val="24"/>
        </w:rPr>
        <w:t xml:space="preserve"> identify and explain at least 5–7 elements in each category: Strengths, Weaknesses, Opportunities and Threats.</w:t>
      </w:r>
    </w:p>
    <w:p w:rsidR="0016506D" w:rsidRPr="0016506D" w:rsidRDefault="0016506D" w:rsidP="0016506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 xml:space="preserve">Determine which stakeholder groups have the most influence on each of the elements identified in the formal SWOT </w:t>
      </w:r>
      <w:proofErr w:type="gramStart"/>
      <w:r w:rsidRPr="0016506D">
        <w:rPr>
          <w:rFonts w:ascii="Calibri" w:eastAsia="Times New Roman" w:hAnsi="Calibri" w:cs="Calibri"/>
          <w:color w:val="222222"/>
          <w:sz w:val="24"/>
          <w:szCs w:val="24"/>
        </w:rPr>
        <w:t>analysis, and</w:t>
      </w:r>
      <w:proofErr w:type="gramEnd"/>
      <w:r w:rsidRPr="0016506D">
        <w:rPr>
          <w:rFonts w:ascii="Calibri" w:eastAsia="Times New Roman" w:hAnsi="Calibri" w:cs="Calibri"/>
          <w:color w:val="222222"/>
          <w:sz w:val="24"/>
          <w:szCs w:val="24"/>
        </w:rPr>
        <w:t xml:space="preserve"> provide an explanation of the rationale to support your identification and how they impact the organization’s strategic plan.</w:t>
      </w:r>
    </w:p>
    <w:p w:rsidR="0016506D" w:rsidRPr="0016506D" w:rsidRDefault="0016506D" w:rsidP="0016506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 xml:space="preserve">Project the likely organizational and operational outcomes that are possible if changes are made based on the SWOT </w:t>
      </w:r>
      <w:proofErr w:type="gramStart"/>
      <w:r w:rsidRPr="0016506D">
        <w:rPr>
          <w:rFonts w:ascii="Calibri" w:eastAsia="Times New Roman" w:hAnsi="Calibri" w:cs="Calibri"/>
          <w:color w:val="222222"/>
          <w:sz w:val="24"/>
          <w:szCs w:val="24"/>
        </w:rPr>
        <w:t>analysis, and</w:t>
      </w:r>
      <w:proofErr w:type="gramEnd"/>
      <w:r w:rsidRPr="0016506D">
        <w:rPr>
          <w:rFonts w:ascii="Calibri" w:eastAsia="Times New Roman" w:hAnsi="Calibri" w:cs="Calibri"/>
          <w:color w:val="222222"/>
          <w:sz w:val="24"/>
          <w:szCs w:val="24"/>
        </w:rPr>
        <w:t xml:space="preserve"> provide an explanation of the rationale supporting your projections.</w:t>
      </w:r>
    </w:p>
    <w:p w:rsidR="0016506D" w:rsidRPr="0016506D" w:rsidRDefault="0016506D" w:rsidP="0016506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 xml:space="preserve">Predict the future viability of the organization if no changes are made based on the SWOT </w:t>
      </w:r>
      <w:proofErr w:type="gramStart"/>
      <w:r w:rsidRPr="0016506D">
        <w:rPr>
          <w:rFonts w:ascii="Calibri" w:eastAsia="Times New Roman" w:hAnsi="Calibri" w:cs="Calibri"/>
          <w:color w:val="222222"/>
          <w:sz w:val="24"/>
          <w:szCs w:val="24"/>
        </w:rPr>
        <w:t>analysis, and</w:t>
      </w:r>
      <w:proofErr w:type="gramEnd"/>
      <w:r w:rsidRPr="0016506D">
        <w:rPr>
          <w:rFonts w:ascii="Calibri" w:eastAsia="Times New Roman" w:hAnsi="Calibri" w:cs="Calibri"/>
          <w:color w:val="222222"/>
          <w:sz w:val="24"/>
          <w:szCs w:val="24"/>
        </w:rPr>
        <w:t xml:space="preserve"> provide an explanation of the rationale supporting your projections.</w:t>
      </w:r>
    </w:p>
    <w:p w:rsidR="0016506D" w:rsidRPr="0016506D" w:rsidRDefault="0016506D" w:rsidP="0016506D">
      <w:pPr>
        <w:numPr>
          <w:ilvl w:val="0"/>
          <w:numId w:val="1"/>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Formulate at least 5 strategic recommendations that the organization should consider pursuing to effectively compete in the health care marketplace.</w:t>
      </w:r>
    </w:p>
    <w:p w:rsidR="0016506D" w:rsidRPr="0016506D" w:rsidRDefault="0016506D">
      <w:pPr>
        <w:rPr>
          <w:sz w:val="24"/>
          <w:szCs w:val="24"/>
        </w:rPr>
      </w:pPr>
      <w:r w:rsidRPr="0016506D">
        <w:rPr>
          <w:sz w:val="24"/>
          <w:szCs w:val="24"/>
          <w:highlight w:val="yellow"/>
        </w:rPr>
        <w:t>IP Assignment #3</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You have been asked to provide more data to support your strategic recommendations that the organization should consider pursuing to effectively compete in the health care marketplace.</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Prepare a report of 5–7 pages and include at least 5 relevant peer-reviewed academic or professional references published within the past five years that includes the following information:</w:t>
      </w:r>
    </w:p>
    <w:p w:rsidR="0016506D" w:rsidRPr="0016506D" w:rsidRDefault="0016506D" w:rsidP="0016506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 xml:space="preserve">Prioritize </w:t>
      </w:r>
      <w:proofErr w:type="gramStart"/>
      <w:r w:rsidRPr="0016506D">
        <w:rPr>
          <w:rFonts w:ascii="Calibri" w:eastAsia="Times New Roman" w:hAnsi="Calibri" w:cs="Calibri"/>
          <w:color w:val="222222"/>
          <w:sz w:val="24"/>
          <w:szCs w:val="24"/>
        </w:rPr>
        <w:t>all of</w:t>
      </w:r>
      <w:proofErr w:type="gramEnd"/>
      <w:r w:rsidRPr="0016506D">
        <w:rPr>
          <w:rFonts w:ascii="Calibri" w:eastAsia="Times New Roman" w:hAnsi="Calibri" w:cs="Calibri"/>
          <w:color w:val="222222"/>
          <w:sz w:val="24"/>
          <w:szCs w:val="24"/>
        </w:rPr>
        <w:t xml:space="preserve"> the strategic recommendations that you identified in the Unit 2 report in order of effectiveness, explaining their impact on the organization’s competitive position in the health care marketplace.</w:t>
      </w:r>
    </w:p>
    <w:p w:rsidR="0016506D" w:rsidRPr="0016506D" w:rsidRDefault="0016506D" w:rsidP="0016506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Prepare an estimate of the resources (operational, human, and length of time) that are needed to implement each of these recommendations.</w:t>
      </w:r>
    </w:p>
    <w:p w:rsidR="0016506D" w:rsidRPr="0016506D" w:rsidRDefault="0016506D" w:rsidP="0016506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Using at least 3 appropriate financial ratios (compound annual growth rate (CAGR), return on equity (ROE), return on investment (ROI), net present value (NPV), profitability index (PI), internal rate of return (IRR), etc.) from your research, demonstrate the financial validity of each of your recommendations.</w:t>
      </w:r>
    </w:p>
    <w:p w:rsidR="0016506D" w:rsidRPr="0016506D" w:rsidRDefault="0016506D" w:rsidP="0016506D">
      <w:pPr>
        <w:numPr>
          <w:ilvl w:val="0"/>
          <w:numId w:val="2"/>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Rank your recommendations based on financial impact.</w:t>
      </w:r>
    </w:p>
    <w:p w:rsidR="0016506D" w:rsidRDefault="0016506D">
      <w:pPr>
        <w:rPr>
          <w:sz w:val="24"/>
          <w:szCs w:val="24"/>
          <w:highlight w:val="yellow"/>
        </w:rPr>
      </w:pPr>
    </w:p>
    <w:p w:rsidR="0016506D" w:rsidRPr="0016506D" w:rsidRDefault="0016506D">
      <w:pPr>
        <w:rPr>
          <w:sz w:val="24"/>
          <w:szCs w:val="24"/>
        </w:rPr>
      </w:pPr>
      <w:r w:rsidRPr="0016506D">
        <w:rPr>
          <w:sz w:val="24"/>
          <w:szCs w:val="24"/>
          <w:highlight w:val="yellow"/>
        </w:rPr>
        <w:lastRenderedPageBreak/>
        <w:t>IP Assignment #4</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Your boss likes the directions that your recommendations have been going, and you have been asked to further develop the plan. The board and chief financial officer (CFO) will need to budget and plan for change implementation, but the health information management (HIM), compliance, and medical departments are concerned about compliance breach risk exposure.</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For this assignment, you will write a paper of 5–7 pages with at least 5 relevant and contemporary references that discusses the following:</w:t>
      </w:r>
    </w:p>
    <w:p w:rsidR="0016506D" w:rsidRPr="0016506D" w:rsidRDefault="0016506D" w:rsidP="0016506D">
      <w:pPr>
        <w:numPr>
          <w:ilvl w:val="0"/>
          <w:numId w:val="3"/>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Continuing with the changes that you have suggested previously for the same organization that you chose in Unit 1, determine the implementation challenges for management and operations, marketing, finance and accounting, research and development, and information systems, focusing on compliance and breach protocols.</w:t>
      </w:r>
    </w:p>
    <w:p w:rsidR="0016506D" w:rsidRPr="0016506D" w:rsidRDefault="0016506D" w:rsidP="0016506D">
      <w:pPr>
        <w:numPr>
          <w:ilvl w:val="0"/>
          <w:numId w:val="3"/>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 xml:space="preserve">Provide suggestions to overcome the challenges based on the organizational structure, communication methods, and training. Include a </w:t>
      </w:r>
      <w:proofErr w:type="gramStart"/>
      <w:r w:rsidRPr="0016506D">
        <w:rPr>
          <w:rFonts w:ascii="Calibri" w:eastAsia="Times New Roman" w:hAnsi="Calibri" w:cs="Calibri"/>
          <w:color w:val="222222"/>
          <w:sz w:val="24"/>
          <w:szCs w:val="24"/>
        </w:rPr>
        <w:t>time line</w:t>
      </w:r>
      <w:proofErr w:type="gramEnd"/>
      <w:r w:rsidRPr="0016506D">
        <w:rPr>
          <w:rFonts w:ascii="Calibri" w:eastAsia="Times New Roman" w:hAnsi="Calibri" w:cs="Calibri"/>
          <w:color w:val="222222"/>
          <w:sz w:val="24"/>
          <w:szCs w:val="24"/>
        </w:rPr>
        <w:t xml:space="preserve"> that indicates the timing at which each change should be evaluated for effectiveness and efficiency.</w:t>
      </w:r>
    </w:p>
    <w:p w:rsidR="0016506D" w:rsidRPr="0016506D" w:rsidRDefault="0016506D">
      <w:pPr>
        <w:rPr>
          <w:sz w:val="24"/>
          <w:szCs w:val="24"/>
        </w:rPr>
      </w:pPr>
      <w:r w:rsidRPr="0016506D">
        <w:rPr>
          <w:sz w:val="24"/>
          <w:szCs w:val="24"/>
          <w:highlight w:val="yellow"/>
        </w:rPr>
        <w:t>IP Assignment #5</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After careful review of your Phase 4 report addressing compliance risks, the board has approved the implementation of the first recommendation that you provided in the report that you submitted in Phase 3. As part of the implementation plan, you have been asked to prepare the report that is outlined below.</w:t>
      </w:r>
    </w:p>
    <w:p w:rsidR="0016506D" w:rsidRPr="0016506D" w:rsidRDefault="0016506D" w:rsidP="0016506D">
      <w:pPr>
        <w:shd w:val="clear" w:color="auto" w:fill="FFFFFF"/>
        <w:spacing w:after="240"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The report needs to address the following areas:</w:t>
      </w:r>
    </w:p>
    <w:p w:rsidR="0016506D" w:rsidRPr="0016506D" w:rsidRDefault="0016506D" w:rsidP="0016506D">
      <w:pPr>
        <w:numPr>
          <w:ilvl w:val="0"/>
          <w:numId w:val="4"/>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Describe and assess the impact of the implementation of the recommendation on the organizational structure and performance relative to the forecasted demand for the services or products offered.</w:t>
      </w:r>
    </w:p>
    <w:p w:rsidR="0016506D" w:rsidRPr="0016506D" w:rsidRDefault="0016506D" w:rsidP="0016506D">
      <w:pPr>
        <w:numPr>
          <w:ilvl w:val="0"/>
          <w:numId w:val="4"/>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 xml:space="preserve">Explain how the implementation of the recommendation serves as a specific solution to a real health care problem that is facing the </w:t>
      </w:r>
      <w:proofErr w:type="gramStart"/>
      <w:r w:rsidRPr="0016506D">
        <w:rPr>
          <w:rFonts w:ascii="Calibri" w:eastAsia="Times New Roman" w:hAnsi="Calibri" w:cs="Calibri"/>
          <w:color w:val="222222"/>
          <w:sz w:val="24"/>
          <w:szCs w:val="24"/>
        </w:rPr>
        <w:t>organization, and</w:t>
      </w:r>
      <w:proofErr w:type="gramEnd"/>
      <w:r w:rsidRPr="0016506D">
        <w:rPr>
          <w:rFonts w:ascii="Calibri" w:eastAsia="Times New Roman" w:hAnsi="Calibri" w:cs="Calibri"/>
          <w:color w:val="222222"/>
          <w:sz w:val="24"/>
          <w:szCs w:val="24"/>
        </w:rPr>
        <w:t xml:space="preserve"> discuss elements of the proposed design that serve to improve balancing costs, quality, and access to care among all stakeholder groups (e.g., patients, providers, and third-party payers).</w:t>
      </w:r>
    </w:p>
    <w:p w:rsidR="0016506D" w:rsidRPr="0016506D" w:rsidRDefault="0016506D" w:rsidP="0016506D">
      <w:pPr>
        <w:numPr>
          <w:ilvl w:val="0"/>
          <w:numId w:val="4"/>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Present a forecasted strengths, weaknesses, opportunities, and threats (SWOT) analysis for at least 3 internal and 3 external stakeholder groups relative to expected outcomes after full implementation of the recommendation.</w:t>
      </w:r>
    </w:p>
    <w:p w:rsidR="0016506D" w:rsidRPr="0016506D" w:rsidRDefault="0016506D" w:rsidP="0016506D">
      <w:pPr>
        <w:numPr>
          <w:ilvl w:val="0"/>
          <w:numId w:val="4"/>
        </w:numPr>
        <w:shd w:val="clear" w:color="auto" w:fill="FFFFFF"/>
        <w:spacing w:before="100" w:beforeAutospacing="1" w:after="100" w:afterAutospacing="1" w:line="240" w:lineRule="auto"/>
        <w:rPr>
          <w:rFonts w:ascii="Calibri" w:eastAsia="Times New Roman" w:hAnsi="Calibri" w:cs="Calibri"/>
          <w:color w:val="222222"/>
          <w:sz w:val="24"/>
          <w:szCs w:val="24"/>
        </w:rPr>
      </w:pPr>
      <w:r w:rsidRPr="0016506D">
        <w:rPr>
          <w:rFonts w:ascii="Calibri" w:eastAsia="Times New Roman" w:hAnsi="Calibri" w:cs="Calibri"/>
          <w:color w:val="222222"/>
          <w:sz w:val="24"/>
          <w:szCs w:val="24"/>
        </w:rPr>
        <w:t>Develop a strategic communication plan, including key messages, benchmarks, and approaches that can be used to communicate the change within the organization, and draft an external press release announcing the organization’s strategic initiative to the health care industry.</w:t>
      </w:r>
    </w:p>
    <w:p w:rsidR="0016506D" w:rsidRPr="0016506D" w:rsidRDefault="0016506D" w:rsidP="0016506D">
      <w:pPr>
        <w:shd w:val="clear" w:color="auto" w:fill="FFFFFF"/>
        <w:spacing w:after="240" w:line="240" w:lineRule="auto"/>
        <w:rPr>
          <w:sz w:val="24"/>
          <w:szCs w:val="24"/>
        </w:rPr>
      </w:pPr>
      <w:r w:rsidRPr="0016506D">
        <w:rPr>
          <w:rFonts w:ascii="Calibri" w:eastAsia="Times New Roman" w:hAnsi="Calibri" w:cs="Calibri"/>
          <w:color w:val="222222"/>
          <w:sz w:val="24"/>
          <w:szCs w:val="24"/>
        </w:rPr>
        <w:t xml:space="preserve">The </w:t>
      </w:r>
      <w:r w:rsidRPr="0016506D">
        <w:rPr>
          <w:rFonts w:ascii="Calibri" w:eastAsia="Times New Roman" w:hAnsi="Calibri" w:cs="Calibri"/>
          <w:b/>
          <w:bCs/>
          <w:color w:val="222222"/>
          <w:sz w:val="24"/>
          <w:szCs w:val="24"/>
          <w:highlight w:val="yellow"/>
        </w:rPr>
        <w:t>resultant paper should be 10–12 pages and include at least 9 relevant peer-reviewed academic or professional references published within the past five years.</w:t>
      </w:r>
    </w:p>
    <w:sectPr w:rsidR="0016506D" w:rsidRPr="00165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188D"/>
    <w:multiLevelType w:val="multilevel"/>
    <w:tmpl w:val="FB54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35330"/>
    <w:multiLevelType w:val="multilevel"/>
    <w:tmpl w:val="47C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74A4B"/>
    <w:multiLevelType w:val="multilevel"/>
    <w:tmpl w:val="D37C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61512"/>
    <w:multiLevelType w:val="multilevel"/>
    <w:tmpl w:val="151E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6D"/>
    <w:rsid w:val="0016506D"/>
    <w:rsid w:val="00383379"/>
    <w:rsid w:val="0071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21EB"/>
  <w15:chartTrackingRefBased/>
  <w15:docId w15:val="{988B7EF3-B6FD-4AC8-B1E3-A3DEE785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0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081711">
      <w:bodyDiv w:val="1"/>
      <w:marLeft w:val="0"/>
      <w:marRight w:val="0"/>
      <w:marTop w:val="0"/>
      <w:marBottom w:val="0"/>
      <w:divBdr>
        <w:top w:val="none" w:sz="0" w:space="0" w:color="auto"/>
        <w:left w:val="none" w:sz="0" w:space="0" w:color="auto"/>
        <w:bottom w:val="none" w:sz="0" w:space="0" w:color="auto"/>
        <w:right w:val="none" w:sz="0" w:space="0" w:color="auto"/>
      </w:divBdr>
    </w:div>
    <w:div w:id="1707682396">
      <w:bodyDiv w:val="1"/>
      <w:marLeft w:val="0"/>
      <w:marRight w:val="0"/>
      <w:marTop w:val="0"/>
      <w:marBottom w:val="0"/>
      <w:divBdr>
        <w:top w:val="none" w:sz="0" w:space="0" w:color="auto"/>
        <w:left w:val="none" w:sz="0" w:space="0" w:color="auto"/>
        <w:bottom w:val="none" w:sz="0" w:space="0" w:color="auto"/>
        <w:right w:val="none" w:sz="0" w:space="0" w:color="auto"/>
      </w:divBdr>
    </w:div>
    <w:div w:id="1722249465">
      <w:bodyDiv w:val="1"/>
      <w:marLeft w:val="0"/>
      <w:marRight w:val="0"/>
      <w:marTop w:val="0"/>
      <w:marBottom w:val="0"/>
      <w:divBdr>
        <w:top w:val="none" w:sz="0" w:space="0" w:color="auto"/>
        <w:left w:val="none" w:sz="0" w:space="0" w:color="auto"/>
        <w:bottom w:val="none" w:sz="0" w:space="0" w:color="auto"/>
        <w:right w:val="none" w:sz="0" w:space="0" w:color="auto"/>
      </w:divBdr>
    </w:div>
    <w:div w:id="18561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3345</TotalTime>
  <Pages>2</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Jackson</dc:creator>
  <cp:keywords/>
  <dc:description/>
  <cp:lastModifiedBy>Audrey Jackson</cp:lastModifiedBy>
  <cp:revision>1</cp:revision>
  <dcterms:created xsi:type="dcterms:W3CDTF">2021-03-11T06:12:00Z</dcterms:created>
  <dcterms:modified xsi:type="dcterms:W3CDTF">2021-03-13T13:57:00Z</dcterms:modified>
</cp:coreProperties>
</file>